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E0" w:rsidRPr="00D255E0" w:rsidRDefault="00D255E0" w:rsidP="00D255E0">
      <w:pPr>
        <w:spacing w:after="0" w:line="518" w:lineRule="exact"/>
        <w:ind w:right="-20"/>
        <w:jc w:val="center"/>
        <w:rPr>
          <w:rFonts w:ascii="Times New Roman" w:eastAsia="標楷體" w:hAnsi="Times New Roman" w:cs="Times New Roman"/>
          <w:position w:val="-4"/>
          <w:sz w:val="44"/>
          <w:szCs w:val="44"/>
          <w:lang w:eastAsia="zh-TW"/>
        </w:rPr>
      </w:pPr>
      <w:r w:rsidRPr="00D255E0">
        <w:rPr>
          <w:rFonts w:ascii="Times New Roman" w:eastAsia="標楷體" w:hAnsi="Times New Roman" w:cs="Times New Roman"/>
          <w:position w:val="-4"/>
          <w:sz w:val="44"/>
          <w:szCs w:val="44"/>
          <w:lang w:eastAsia="zh-TW"/>
        </w:rPr>
        <w:t>全球中醫藥醫學會聯合會</w:t>
      </w:r>
    </w:p>
    <w:p w:rsidR="00D255E0" w:rsidRPr="00D255E0" w:rsidRDefault="00D255E0" w:rsidP="00D255E0">
      <w:pPr>
        <w:spacing w:after="0" w:line="518" w:lineRule="exact"/>
        <w:ind w:right="-20"/>
        <w:jc w:val="center"/>
        <w:rPr>
          <w:rFonts w:ascii="Times New Roman" w:eastAsia="標楷體" w:hAnsi="Times New Roman" w:cs="Times New Roman"/>
          <w:position w:val="-4"/>
          <w:sz w:val="24"/>
          <w:szCs w:val="24"/>
          <w:lang w:eastAsia="zh-TW"/>
        </w:rPr>
      </w:pPr>
      <w:r w:rsidRPr="00D255E0">
        <w:rPr>
          <w:rFonts w:ascii="Times New Roman" w:eastAsia="標楷體" w:hAnsi="Times New Roman" w:cs="Times New Roman"/>
          <w:position w:val="-4"/>
          <w:sz w:val="24"/>
          <w:szCs w:val="24"/>
          <w:lang w:eastAsia="zh-TW"/>
        </w:rPr>
        <w:t>Global Federation of Traditional Chinese Medicine Associations</w:t>
      </w:r>
    </w:p>
    <w:p w:rsidR="00D255E0" w:rsidRPr="00D255E0" w:rsidRDefault="00D255E0" w:rsidP="00D255E0">
      <w:pPr>
        <w:spacing w:after="0" w:line="518" w:lineRule="exact"/>
        <w:ind w:right="-20"/>
        <w:jc w:val="center"/>
        <w:rPr>
          <w:rFonts w:ascii="Times New Roman" w:eastAsia="標楷體" w:hAnsi="Times New Roman" w:cs="Times New Roman"/>
          <w:position w:val="-4"/>
          <w:sz w:val="40"/>
          <w:szCs w:val="40"/>
          <w:lang w:eastAsia="zh-TW"/>
        </w:rPr>
      </w:pPr>
      <w:r w:rsidRPr="00D255E0">
        <w:rPr>
          <w:rFonts w:ascii="Times New Roman" w:eastAsia="標楷體" w:hAnsi="Times New Roman" w:cs="Times New Roman"/>
          <w:position w:val="-4"/>
          <w:sz w:val="40"/>
          <w:szCs w:val="40"/>
          <w:lang w:eastAsia="zh-TW"/>
        </w:rPr>
        <w:t>團體會員入會基本資料</w:t>
      </w:r>
    </w:p>
    <w:p w:rsidR="00D255E0" w:rsidRPr="00680904" w:rsidRDefault="00D255E0" w:rsidP="00D255E0">
      <w:pPr>
        <w:spacing w:before="1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D255E0" w:rsidRDefault="00D255E0" w:rsidP="00D255E0">
      <w:pPr>
        <w:spacing w:before="5" w:after="0" w:line="10" w:lineRule="exact"/>
        <w:rPr>
          <w:sz w:val="1"/>
          <w:szCs w:val="1"/>
          <w:lang w:eastAsia="zh-TW"/>
        </w:rPr>
      </w:pPr>
    </w:p>
    <w:p w:rsidR="00D255E0" w:rsidRDefault="00D255E0" w:rsidP="00D255E0">
      <w:pPr>
        <w:spacing w:before="5" w:after="0" w:line="10" w:lineRule="exact"/>
        <w:rPr>
          <w:sz w:val="1"/>
          <w:szCs w:val="1"/>
          <w:lang w:eastAsia="zh-TW"/>
        </w:rPr>
      </w:pPr>
    </w:p>
    <w:tbl>
      <w:tblPr>
        <w:tblW w:w="8154" w:type="dxa"/>
        <w:jc w:val="center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1304"/>
        <w:gridCol w:w="1247"/>
        <w:gridCol w:w="624"/>
        <w:gridCol w:w="680"/>
        <w:gridCol w:w="454"/>
        <w:gridCol w:w="1644"/>
        <w:gridCol w:w="48"/>
      </w:tblGrid>
      <w:tr w:rsidR="00D255E0" w:rsidTr="00D255E0">
        <w:trPr>
          <w:trHeight w:hRule="exact" w:val="615"/>
          <w:jc w:val="center"/>
        </w:trPr>
        <w:tc>
          <w:tcPr>
            <w:tcW w:w="215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255E0" w:rsidRPr="0090130B" w:rsidRDefault="00D255E0" w:rsidP="00D255E0">
            <w:pPr>
              <w:spacing w:after="0" w:line="240" w:lineRule="auto"/>
              <w:ind w:left="84" w:right="-20"/>
              <w:rPr>
                <w:rFonts w:ascii="標楷體" w:eastAsia="標楷體" w:hAnsi="標楷體" w:cs="華康楷書體 Std W3"/>
                <w:sz w:val="28"/>
                <w:szCs w:val="28"/>
              </w:rPr>
            </w:pPr>
            <w:proofErr w:type="spellStart"/>
            <w:r w:rsidRPr="0090130B">
              <w:rPr>
                <w:rFonts w:ascii="標楷體" w:eastAsia="標楷體" w:hAnsi="標楷體" w:cs="華康楷書體 Std W3"/>
                <w:sz w:val="28"/>
                <w:szCs w:val="28"/>
              </w:rPr>
              <w:t>團體中英文名稱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255E0" w:rsidRDefault="00D255E0" w:rsidP="00B92B88">
            <w:r>
              <w:t xml:space="preserve"> </w:t>
            </w:r>
          </w:p>
        </w:tc>
        <w:tc>
          <w:tcPr>
            <w:tcW w:w="48" w:type="dxa"/>
          </w:tcPr>
          <w:p w:rsidR="00D255E0" w:rsidRPr="00680904" w:rsidRDefault="00D255E0" w:rsidP="00B92B88">
            <w:pPr>
              <w:spacing w:before="45" w:after="0" w:line="240" w:lineRule="auto"/>
              <w:ind w:right="-20"/>
              <w:rPr>
                <w:rFonts w:ascii="標楷體" w:eastAsia="標楷體" w:hAnsi="標楷體" w:cs="華康楷書體 Std W3"/>
                <w:sz w:val="28"/>
                <w:szCs w:val="28"/>
                <w:lang w:eastAsia="zh-TW"/>
              </w:rPr>
            </w:pPr>
          </w:p>
        </w:tc>
      </w:tr>
      <w:tr w:rsidR="00D255E0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1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255E0" w:rsidRPr="00680904" w:rsidRDefault="00D255E0" w:rsidP="00D255E0">
            <w:pPr>
              <w:spacing w:after="0" w:line="240" w:lineRule="auto"/>
              <w:ind w:left="66" w:right="-20"/>
              <w:jc w:val="center"/>
              <w:rPr>
                <w:rFonts w:ascii="標楷體" w:eastAsia="標楷體" w:hAnsi="標楷體" w:cs="華康楷書體 Std W3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華康楷書體 Std W3"/>
                <w:spacing w:val="5"/>
                <w:sz w:val="28"/>
                <w:szCs w:val="28"/>
              </w:rPr>
              <w:t>成</w:t>
            </w:r>
            <w:r w:rsidRPr="00680904">
              <w:rPr>
                <w:rFonts w:ascii="標楷體" w:eastAsia="標楷體" w:hAnsi="標楷體" w:cs="華康楷書體 Std W3"/>
                <w:spacing w:val="5"/>
                <w:sz w:val="28"/>
                <w:szCs w:val="28"/>
              </w:rPr>
              <w:t>立</w:t>
            </w:r>
            <w:r>
              <w:rPr>
                <w:rFonts w:ascii="標楷體" w:eastAsia="標楷體" w:hAnsi="標楷體" w:cs="華康楷書體 Std W3"/>
                <w:spacing w:val="5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5E0" w:rsidRDefault="00D255E0" w:rsidP="00B92B88">
            <w:r>
              <w:t xml:space="preserve">   </w:t>
            </w: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5E0" w:rsidRPr="00680904" w:rsidRDefault="00D255E0" w:rsidP="00B92B88">
            <w:pPr>
              <w:spacing w:before="67" w:after="0" w:line="240" w:lineRule="auto"/>
              <w:ind w:right="-20"/>
              <w:jc w:val="center"/>
              <w:rPr>
                <w:rFonts w:ascii="標楷體" w:eastAsia="標楷體" w:hAnsi="標楷體" w:cs="華康楷書體 Std W3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華康楷書體 Std W3"/>
                <w:sz w:val="28"/>
                <w:szCs w:val="28"/>
              </w:rPr>
              <w:t>會員人數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255E0" w:rsidRDefault="00D255E0" w:rsidP="00B92B88">
            <w:r>
              <w:t xml:space="preserve">  </w:t>
            </w:r>
          </w:p>
        </w:tc>
      </w:tr>
      <w:tr w:rsidR="00D255E0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1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255E0" w:rsidRPr="00831D02" w:rsidRDefault="00D255E0" w:rsidP="00D255E0">
            <w:pPr>
              <w:spacing w:after="0" w:line="240" w:lineRule="auto"/>
              <w:rPr>
                <w:rFonts w:ascii="標楷體" w:eastAsia="標楷體" w:hAnsi="標楷體" w:cs="華康楷書體 Std W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華康楷書體 Std W3" w:hint="eastAsia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 w:cs="華康楷書體 Std W3"/>
                <w:sz w:val="28"/>
                <w:szCs w:val="28"/>
                <w:lang w:eastAsia="zh-TW"/>
              </w:rPr>
              <w:t>主</w:t>
            </w:r>
            <w:r w:rsidRPr="00831D02">
              <w:rPr>
                <w:rFonts w:ascii="標楷體" w:eastAsia="標楷體" w:hAnsi="標楷體" w:cs="華康楷書體 Std W3"/>
                <w:sz w:val="28"/>
                <w:szCs w:val="28"/>
                <w:lang w:eastAsia="zh-TW"/>
              </w:rPr>
              <w:t>管機關</w:t>
            </w:r>
          </w:p>
        </w:tc>
        <w:tc>
          <w:tcPr>
            <w:tcW w:w="5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255E0" w:rsidRDefault="00D255E0" w:rsidP="00B92B88">
            <w:r>
              <w:t xml:space="preserve">  </w:t>
            </w:r>
          </w:p>
        </w:tc>
      </w:tr>
      <w:tr w:rsidR="00D255E0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1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255E0" w:rsidRPr="00831D02" w:rsidRDefault="00D255E0" w:rsidP="00D255E0">
            <w:pPr>
              <w:spacing w:after="0" w:line="240" w:lineRule="auto"/>
              <w:ind w:right="-23"/>
              <w:jc w:val="center"/>
              <w:rPr>
                <w:rFonts w:ascii="標楷體" w:eastAsia="標楷體" w:hAnsi="標楷體" w:cs="華康楷書體 Std W3"/>
                <w:sz w:val="28"/>
                <w:szCs w:val="28"/>
                <w:lang w:eastAsia="zh-TW"/>
              </w:rPr>
            </w:pPr>
            <w:r w:rsidRPr="00831D02">
              <w:rPr>
                <w:rFonts w:ascii="標楷體" w:eastAsia="標楷體" w:hAnsi="標楷體" w:cs="華康楷書體 Std W3"/>
                <w:spacing w:val="5"/>
                <w:sz w:val="28"/>
                <w:szCs w:val="28"/>
                <w:lang w:eastAsia="zh-TW"/>
              </w:rPr>
              <w:t>團體立案證號</w:t>
            </w:r>
          </w:p>
        </w:tc>
        <w:tc>
          <w:tcPr>
            <w:tcW w:w="5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255E0" w:rsidRDefault="00D255E0" w:rsidP="00B92B88">
            <w:r>
              <w:t xml:space="preserve"> </w:t>
            </w:r>
          </w:p>
        </w:tc>
      </w:tr>
      <w:tr w:rsidR="00D255E0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15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255E0" w:rsidRPr="00680904" w:rsidRDefault="00D255E0" w:rsidP="00D255E0">
            <w:pPr>
              <w:spacing w:after="0" w:line="240" w:lineRule="auto"/>
              <w:ind w:left="135" w:right="-20"/>
              <w:jc w:val="center"/>
              <w:rPr>
                <w:rFonts w:ascii="標楷體" w:eastAsia="標楷體" w:hAnsi="標楷體" w:cs="華康楷書體 Std W3"/>
                <w:sz w:val="28"/>
                <w:szCs w:val="28"/>
              </w:rPr>
            </w:pPr>
            <w:proofErr w:type="spellStart"/>
            <w:r w:rsidRPr="007249B6">
              <w:rPr>
                <w:rFonts w:ascii="標楷體" w:eastAsia="標楷體" w:hAnsi="標楷體" w:cs="華康楷書體 Std W3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cs="華康楷書體 Std W3"/>
                <w:sz w:val="28"/>
                <w:szCs w:val="28"/>
              </w:rPr>
              <w:t>址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255E0" w:rsidRDefault="00D255E0" w:rsidP="00B92B88">
            <w:r>
              <w:t xml:space="preserve"> </w:t>
            </w:r>
          </w:p>
        </w:tc>
      </w:tr>
      <w:tr w:rsidR="00D255E0" w:rsidTr="00D255E0">
        <w:trPr>
          <w:gridAfter w:val="1"/>
          <w:wAfter w:w="48" w:type="dxa"/>
          <w:trHeight w:hRule="exact" w:val="615"/>
          <w:jc w:val="center"/>
        </w:trPr>
        <w:tc>
          <w:tcPr>
            <w:tcW w:w="2153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D255E0" w:rsidRPr="00680904" w:rsidRDefault="00D255E0" w:rsidP="00D255E0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華康楷書體 Std W3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華康楷書體 Std W3"/>
                <w:spacing w:val="5"/>
                <w:sz w:val="28"/>
                <w:szCs w:val="28"/>
              </w:rPr>
              <w:t>聯</w:t>
            </w:r>
            <w:r w:rsidRPr="00680904">
              <w:rPr>
                <w:rFonts w:ascii="標楷體" w:eastAsia="標楷體" w:hAnsi="標楷體" w:cs="華康楷書體 Std W3"/>
                <w:spacing w:val="5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華康楷書體 Std W3"/>
                <w:spacing w:val="5"/>
                <w:sz w:val="28"/>
                <w:szCs w:val="28"/>
              </w:rPr>
              <w:t>方式</w:t>
            </w:r>
            <w:proofErr w:type="spellEnd"/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5E0" w:rsidRPr="0090130B" w:rsidRDefault="00D255E0" w:rsidP="00B92B88">
            <w:pPr>
              <w:spacing w:before="4" w:after="0" w:line="1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255E0" w:rsidRPr="0090130B" w:rsidRDefault="00D255E0" w:rsidP="00B92B88">
            <w:pPr>
              <w:spacing w:after="0" w:line="240" w:lineRule="auto"/>
              <w:ind w:left="30" w:right="-20"/>
              <w:jc w:val="center"/>
              <w:rPr>
                <w:rFonts w:ascii="標楷體" w:eastAsia="標楷體" w:hAnsi="標楷體" w:cs="華康楷書體 Std W3"/>
                <w:sz w:val="28"/>
                <w:szCs w:val="28"/>
                <w:lang w:eastAsia="zh-TW"/>
              </w:rPr>
            </w:pPr>
            <w:r w:rsidRPr="00840DED">
              <w:rPr>
                <w:rFonts w:ascii="標楷體" w:eastAsia="標楷體" w:hAnsi="標楷體" w:cs="華康楷書體 Std W3" w:hint="eastAsia"/>
                <w:sz w:val="28"/>
                <w:szCs w:val="28"/>
                <w:lang w:eastAsia="zh-TW"/>
              </w:rPr>
              <w:t>姓    名</w:t>
            </w:r>
            <w:r w:rsidRPr="00840DED">
              <w:rPr>
                <w:rFonts w:ascii="標楷體" w:eastAsia="標楷體" w:hAnsi="標楷體" w:cs="華康楷書體 Std W3" w:hint="eastAsia"/>
                <w:sz w:val="28"/>
                <w:szCs w:val="28"/>
                <w:lang w:eastAsia="zh-TW"/>
              </w:rPr>
              <w:tab/>
              <w:t xml:space="preserve">   </w:t>
            </w:r>
            <w:r w:rsidRPr="00840DED">
              <w:rPr>
                <w:rFonts w:ascii="標楷體" w:eastAsia="標楷體" w:hAnsi="標楷體" w:cs="華康楷書體 Std W3" w:hint="eastAsia"/>
                <w:sz w:val="28"/>
                <w:szCs w:val="28"/>
                <w:lang w:eastAsia="zh-TW"/>
              </w:rPr>
              <w:tab/>
              <w:t>職  稱</w:t>
            </w:r>
            <w:r w:rsidRPr="00840DED">
              <w:rPr>
                <w:rFonts w:ascii="標楷體" w:eastAsia="標楷體" w:hAnsi="標楷體" w:cs="華康楷書體 Std W3" w:hint="eastAsia"/>
                <w:sz w:val="28"/>
                <w:szCs w:val="28"/>
                <w:lang w:eastAsia="zh-TW"/>
              </w:rPr>
              <w:tab/>
              <w:t xml:space="preserve">   </w:t>
            </w:r>
            <w:r w:rsidRPr="0090130B">
              <w:rPr>
                <w:rFonts w:ascii="標楷體" w:eastAsia="標楷體" w:hAnsi="標楷體" w:cs="華康楷書體 Std W3" w:hint="eastAsia"/>
                <w:sz w:val="28"/>
                <w:szCs w:val="28"/>
                <w:lang w:eastAsia="zh-TW"/>
              </w:rPr>
              <w:t>室內電話</w:t>
            </w:r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255E0" w:rsidRDefault="00D255E0" w:rsidP="00B92B88">
            <w:pPr>
              <w:rPr>
                <w:rFonts w:ascii="華康楷書體 Std W3" w:hAnsi="華康楷書體 Std W3" w:cs="華康楷書體 Std W3" w:hint="eastAsia"/>
                <w:sz w:val="24"/>
                <w:szCs w:val="24"/>
                <w:lang w:eastAsia="zh-TW"/>
              </w:rPr>
            </w:pPr>
            <w:r>
              <w:rPr>
                <w:rFonts w:ascii="華康楷書體 Std W3" w:hAnsi="華康楷書體 Std W3" w:cs="華康楷書體 Std W3" w:hint="eastAsia"/>
                <w:sz w:val="24"/>
                <w:szCs w:val="24"/>
                <w:lang w:eastAsia="zh-TW"/>
              </w:rPr>
              <w:t xml:space="preserve">  </w:t>
            </w:r>
          </w:p>
          <w:p w:rsidR="00D255E0" w:rsidRPr="00A40E41" w:rsidRDefault="00D255E0" w:rsidP="00B92B88">
            <w:pPr>
              <w:spacing w:after="0" w:line="240" w:lineRule="auto"/>
              <w:ind w:right="-20"/>
              <w:rPr>
                <w:rFonts w:ascii="華康楷書體 Std W3" w:hAnsi="華康楷書體 Std W3" w:cs="華康楷書體 Std W3" w:hint="eastAsia"/>
                <w:sz w:val="24"/>
                <w:szCs w:val="24"/>
                <w:lang w:eastAsia="zh-TW"/>
              </w:rPr>
            </w:pPr>
          </w:p>
        </w:tc>
      </w:tr>
      <w:tr w:rsidR="00D255E0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153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255E0" w:rsidRPr="00680904" w:rsidRDefault="00D255E0" w:rsidP="00D255E0">
            <w:pPr>
              <w:spacing w:after="0" w:line="240" w:lineRule="auto"/>
              <w:ind w:left="351" w:right="-20"/>
              <w:rPr>
                <w:rFonts w:ascii="標楷體" w:eastAsia="標楷體" w:hAnsi="標楷體" w:cs="華康楷書體 Std W3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5E0" w:rsidRDefault="00D255E0" w:rsidP="00B92B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40DED">
              <w:rPr>
                <w:rFonts w:ascii="標楷體" w:eastAsia="標楷體" w:hAnsi="標楷體" w:hint="eastAsia"/>
                <w:sz w:val="28"/>
                <w:szCs w:val="28"/>
              </w:rPr>
              <w:t xml:space="preserve">職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0DED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  <w:p w:rsidR="00D255E0" w:rsidRDefault="00D255E0" w:rsidP="00B92B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DED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  <w:p w:rsidR="00D255E0" w:rsidRPr="0090130B" w:rsidRDefault="00D255E0" w:rsidP="00B92B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0DED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255E0" w:rsidRDefault="00D255E0" w:rsidP="00B92B88">
            <w:r>
              <w:t xml:space="preserve">  </w:t>
            </w:r>
          </w:p>
        </w:tc>
      </w:tr>
      <w:tr w:rsidR="00D255E0" w:rsidTr="00D255E0">
        <w:trPr>
          <w:gridAfter w:val="1"/>
          <w:wAfter w:w="48" w:type="dxa"/>
          <w:trHeight w:hRule="exact" w:val="670"/>
          <w:jc w:val="center"/>
        </w:trPr>
        <w:tc>
          <w:tcPr>
            <w:tcW w:w="2153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255E0" w:rsidRPr="00680904" w:rsidRDefault="00D255E0" w:rsidP="00D255E0">
            <w:pPr>
              <w:spacing w:after="0" w:line="240" w:lineRule="auto"/>
              <w:ind w:left="351" w:right="-20"/>
              <w:rPr>
                <w:rFonts w:ascii="標楷體" w:eastAsia="標楷體" w:hAnsi="標楷體" w:cs="華康楷書體 Std W3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5E0" w:rsidRPr="00680904" w:rsidRDefault="00D255E0" w:rsidP="00B92B88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華康楷書體 Std W3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華康楷書體 Std W3"/>
                <w:sz w:val="28"/>
                <w:szCs w:val="28"/>
              </w:rPr>
              <w:t>行動電話</w:t>
            </w:r>
            <w:proofErr w:type="spellEnd"/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255E0" w:rsidRPr="00680904" w:rsidRDefault="00D255E0" w:rsidP="00B92B88">
            <w:pPr>
              <w:spacing w:before="79" w:after="0" w:line="240" w:lineRule="auto"/>
              <w:ind w:left="156" w:right="-20"/>
              <w:rPr>
                <w:rFonts w:ascii="標楷體" w:eastAsia="標楷體" w:hAnsi="標楷體" w:cs="華康楷書體 Std W3"/>
                <w:sz w:val="28"/>
                <w:szCs w:val="28"/>
              </w:rPr>
            </w:pPr>
            <w:r>
              <w:rPr>
                <w:rFonts w:ascii="標楷體" w:eastAsia="標楷體" w:hAnsi="標楷體" w:cs="華康楷書體 Std W3"/>
                <w:sz w:val="28"/>
                <w:szCs w:val="28"/>
              </w:rPr>
              <w:t xml:space="preserve">  </w:t>
            </w:r>
          </w:p>
        </w:tc>
      </w:tr>
      <w:tr w:rsidR="00D255E0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153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255E0" w:rsidRDefault="00D255E0" w:rsidP="00D255E0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5E0" w:rsidRDefault="00D255E0" w:rsidP="00B92B88">
            <w:pPr>
              <w:jc w:val="center"/>
            </w:pPr>
            <w:proofErr w:type="spellStart"/>
            <w:r w:rsidRPr="00680904">
              <w:rPr>
                <w:rFonts w:ascii="標楷體" w:eastAsia="標楷體" w:hAnsi="標楷體" w:cs="華康楷書體 Std W3"/>
                <w:spacing w:val="5"/>
                <w:sz w:val="28"/>
                <w:szCs w:val="28"/>
              </w:rPr>
              <w:t>電子信</w:t>
            </w:r>
            <w:r w:rsidRPr="00680904">
              <w:rPr>
                <w:rFonts w:ascii="標楷體" w:eastAsia="標楷體" w:hAnsi="標楷體" w:cs="華康楷書體 Std W3"/>
                <w:sz w:val="28"/>
                <w:szCs w:val="28"/>
              </w:rPr>
              <w:t>箱</w:t>
            </w:r>
            <w:proofErr w:type="spellEnd"/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255E0" w:rsidRDefault="00D255E0" w:rsidP="00B92B88">
            <w:r>
              <w:t xml:space="preserve">  </w:t>
            </w:r>
          </w:p>
        </w:tc>
      </w:tr>
      <w:tr w:rsidR="00D255E0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15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D255E0" w:rsidRDefault="00D255E0" w:rsidP="00D255E0">
            <w:pPr>
              <w:spacing w:after="0" w:line="240" w:lineRule="auto"/>
              <w:jc w:val="center"/>
              <w:rPr>
                <w:rFonts w:ascii="標楷體" w:eastAsia="標楷體" w:hAnsi="標楷體" w:cs="華康楷書體 Std W3" w:hint="eastAsia"/>
                <w:spacing w:val="5"/>
                <w:sz w:val="28"/>
                <w:szCs w:val="28"/>
                <w:lang w:eastAsia="zh-TW"/>
              </w:rPr>
            </w:pPr>
            <w:r w:rsidRPr="00831D02">
              <w:rPr>
                <w:rFonts w:ascii="標楷體" w:eastAsia="標楷體" w:hAnsi="標楷體" w:cs="華康楷書體 Std W3"/>
                <w:spacing w:val="5"/>
                <w:sz w:val="28"/>
                <w:szCs w:val="28"/>
                <w:lang w:eastAsia="zh-TW"/>
              </w:rPr>
              <w:t>團體</w:t>
            </w:r>
            <w:r>
              <w:rPr>
                <w:rFonts w:ascii="標楷體" w:eastAsia="標楷體" w:hAnsi="標楷體" w:cs="華康楷書體 Std W3"/>
                <w:spacing w:val="5"/>
                <w:sz w:val="28"/>
                <w:szCs w:val="28"/>
                <w:lang w:eastAsia="zh-TW"/>
              </w:rPr>
              <w:t>負責人</w:t>
            </w:r>
          </w:p>
          <w:p w:rsidR="00D255E0" w:rsidRPr="00D255E0" w:rsidRDefault="00D255E0" w:rsidP="00D255E0">
            <w:pPr>
              <w:spacing w:after="0" w:line="240" w:lineRule="auto"/>
              <w:jc w:val="center"/>
              <w:rPr>
                <w:rFonts w:ascii="標楷體" w:eastAsia="標楷體" w:hAnsi="標楷體" w:cs="華康楷書體 Std W3"/>
                <w:spacing w:val="5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華康楷書體 Std W3"/>
                <w:spacing w:val="5"/>
                <w:sz w:val="28"/>
                <w:szCs w:val="28"/>
                <w:lang w:eastAsia="zh-TW"/>
              </w:rPr>
              <w:t>理事長資料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5E0" w:rsidRPr="0090130B" w:rsidRDefault="00D255E0" w:rsidP="00B92B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0B"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0130B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5E0" w:rsidRDefault="00D255E0" w:rsidP="00B92B88">
            <w: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5E0" w:rsidRPr="0090130B" w:rsidRDefault="00D255E0" w:rsidP="00B92B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30B"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0130B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255E0" w:rsidRDefault="00D255E0" w:rsidP="00B92B88">
            <w:r>
              <w:t xml:space="preserve">   </w:t>
            </w:r>
          </w:p>
        </w:tc>
      </w:tr>
      <w:tr w:rsidR="00D255E0" w:rsidTr="00D255E0">
        <w:trPr>
          <w:gridAfter w:val="1"/>
          <w:wAfter w:w="48" w:type="dxa"/>
          <w:trHeight w:hRule="exact" w:val="615"/>
          <w:jc w:val="center"/>
        </w:trPr>
        <w:tc>
          <w:tcPr>
            <w:tcW w:w="2153" w:type="dxa"/>
            <w:vMerge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D255E0" w:rsidRDefault="00D255E0" w:rsidP="00B92B88"/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255E0" w:rsidRDefault="00D255E0" w:rsidP="00B92B88">
            <w:pPr>
              <w:jc w:val="center"/>
            </w:pPr>
            <w:proofErr w:type="spellStart"/>
            <w:r>
              <w:rPr>
                <w:rFonts w:ascii="標楷體" w:eastAsia="標楷體" w:hAnsi="標楷體" w:cs="華康楷書體 Std W3"/>
                <w:spacing w:val="5"/>
                <w:sz w:val="28"/>
                <w:szCs w:val="28"/>
              </w:rPr>
              <w:t>聯</w:t>
            </w:r>
            <w:r w:rsidRPr="00680904">
              <w:rPr>
                <w:rFonts w:ascii="標楷體" w:eastAsia="標楷體" w:hAnsi="標楷體" w:cs="華康楷書體 Std W3"/>
                <w:spacing w:val="5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華康楷書體 Std W3"/>
                <w:spacing w:val="5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D255E0" w:rsidRDefault="00D255E0" w:rsidP="00B92B88"/>
        </w:tc>
      </w:tr>
    </w:tbl>
    <w:p w:rsidR="00D255E0" w:rsidRDefault="00D255E0" w:rsidP="00D255E0">
      <w:pPr>
        <w:spacing w:before="16" w:after="0" w:line="240" w:lineRule="auto"/>
        <w:ind w:left="3000"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</w:p>
    <w:p w:rsidR="00D255E0" w:rsidRDefault="00D255E0" w:rsidP="00D255E0">
      <w:pPr>
        <w:spacing w:before="16" w:after="0" w:line="240" w:lineRule="auto"/>
        <w:ind w:left="3000"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</w:p>
    <w:p w:rsidR="00D255E0" w:rsidRPr="00B62AB5" w:rsidRDefault="00D255E0" w:rsidP="00D255E0">
      <w:pPr>
        <w:spacing w:before="16" w:after="0" w:line="240" w:lineRule="auto"/>
        <w:ind w:right="-20"/>
        <w:rPr>
          <w:rFonts w:ascii="華康楷書體 Std W3" w:hAnsi="華康楷書體 Std W3" w:cs="華康楷書體 Std W3" w:hint="eastAsia"/>
          <w:w w:val="278"/>
          <w:position w:val="-2"/>
          <w:sz w:val="24"/>
          <w:szCs w:val="24"/>
          <w:lang w:eastAsia="zh-TW"/>
        </w:rPr>
      </w:pPr>
      <w:r w:rsidRPr="00B62AB5">
        <w:rPr>
          <w:rFonts w:ascii="標楷體" w:eastAsia="標楷體" w:hAnsi="標楷體" w:cs="華康楷書體 Std W3"/>
          <w:spacing w:val="5"/>
          <w:position w:val="-2"/>
          <w:sz w:val="24"/>
          <w:szCs w:val="24"/>
          <w:lang w:eastAsia="zh-TW"/>
        </w:rPr>
        <w:t>負責人簽名</w:t>
      </w:r>
      <w:r w:rsidRPr="00B62AB5">
        <w:rPr>
          <w:rFonts w:ascii="華康楷書體 Std W3" w:eastAsia="華康楷書體 Std W3" w:hAnsi="華康楷書體 Std W3" w:cs="華康楷書體 Std W3"/>
          <w:w w:val="278"/>
          <w:position w:val="-2"/>
          <w:sz w:val="24"/>
          <w:szCs w:val="24"/>
          <w:lang w:eastAsia="zh-TW"/>
        </w:rPr>
        <w:t>:</w:t>
      </w:r>
      <w:r w:rsidRPr="00B62AB5">
        <w:rPr>
          <w:rFonts w:ascii="華康楷書體 Std W3" w:eastAsia="華康楷書體 Std W3" w:hAnsi="華康楷書體 Std W3" w:cs="華康楷書體 Std W3"/>
          <w:w w:val="278"/>
          <w:position w:val="-2"/>
          <w:sz w:val="24"/>
          <w:szCs w:val="24"/>
          <w:u w:val="single"/>
          <w:lang w:eastAsia="zh-TW"/>
        </w:rPr>
        <w:t xml:space="preserve">           </w:t>
      </w:r>
      <w:r>
        <w:rPr>
          <w:rFonts w:ascii="華康楷書體 Std W3" w:eastAsia="華康楷書體 Std W3" w:hAnsi="華康楷書體 Std W3" w:cs="華康楷書體 Std W3"/>
          <w:w w:val="278"/>
          <w:position w:val="-2"/>
          <w:sz w:val="24"/>
          <w:szCs w:val="24"/>
          <w:u w:val="single"/>
          <w:lang w:eastAsia="zh-TW"/>
        </w:rPr>
        <w:t xml:space="preserve"> </w:t>
      </w:r>
      <w:r w:rsidRPr="00B62AB5">
        <w:rPr>
          <w:rFonts w:ascii="標楷體" w:eastAsia="標楷體" w:hAnsi="標楷體" w:cs="華康楷書體 Std W3"/>
          <w:position w:val="-2"/>
          <w:sz w:val="18"/>
          <w:szCs w:val="18"/>
          <w:lang w:eastAsia="zh-TW"/>
        </w:rPr>
        <w:t>(</w:t>
      </w:r>
      <w:r>
        <w:rPr>
          <w:rFonts w:ascii="標楷體" w:eastAsia="標楷體" w:hAnsi="標楷體" w:cs="華康楷書體 Std W3"/>
          <w:position w:val="-2"/>
          <w:sz w:val="18"/>
          <w:szCs w:val="18"/>
          <w:lang w:eastAsia="zh-TW"/>
        </w:rPr>
        <w:t>請親自簽名並加蓋團體</w:t>
      </w:r>
      <w:r w:rsidRPr="00B62AB5">
        <w:rPr>
          <w:rFonts w:ascii="標楷體" w:eastAsia="標楷體" w:hAnsi="標楷體" w:cs="華康楷書體 Std W3"/>
          <w:position w:val="-2"/>
          <w:sz w:val="18"/>
          <w:szCs w:val="18"/>
          <w:lang w:eastAsia="zh-TW"/>
        </w:rPr>
        <w:t>章戳)</w:t>
      </w:r>
    </w:p>
    <w:p w:rsidR="00D255E0" w:rsidRDefault="00D255E0" w:rsidP="00D255E0">
      <w:pPr>
        <w:spacing w:before="16" w:after="0" w:line="240" w:lineRule="auto"/>
        <w:ind w:left="3000"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  <w:r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 xml:space="preserve">      申請</w:t>
      </w:r>
      <w:r w:rsidRPr="00680904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>日期：中華民</w:t>
      </w:r>
      <w:r w:rsidRPr="00680904">
        <w:rPr>
          <w:rFonts w:ascii="標楷體" w:eastAsia="標楷體" w:hAnsi="標楷體" w:cs="華康楷書體 Std W3"/>
          <w:sz w:val="24"/>
          <w:szCs w:val="24"/>
          <w:lang w:eastAsia="zh-TW"/>
        </w:rPr>
        <w:t>國</w:t>
      </w:r>
      <w:r w:rsidRPr="00680904">
        <w:rPr>
          <w:rFonts w:ascii="標楷體" w:eastAsia="標楷體" w:hAnsi="標楷體" w:cs="華康楷書體 Std W3"/>
          <w:spacing w:val="45"/>
          <w:sz w:val="24"/>
          <w:szCs w:val="24"/>
          <w:lang w:eastAsia="zh-TW"/>
        </w:rPr>
        <w:t xml:space="preserve"> </w:t>
      </w:r>
      <w:r w:rsidRPr="00680904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 w:cs="華康楷書體 Std W3"/>
          <w:sz w:val="24"/>
          <w:szCs w:val="24"/>
          <w:lang w:eastAsia="zh-TW"/>
        </w:rPr>
        <w:t xml:space="preserve"> </w:t>
      </w:r>
      <w:r w:rsidRPr="00680904"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 xml:space="preserve">年　　</w:t>
      </w:r>
      <w:r>
        <w:rPr>
          <w:rFonts w:ascii="標楷體" w:eastAsia="標楷體" w:hAnsi="標楷體" w:cs="華康楷書體 Std W3"/>
          <w:spacing w:val="2"/>
          <w:sz w:val="24"/>
          <w:szCs w:val="24"/>
          <w:lang w:eastAsia="zh-TW"/>
        </w:rPr>
        <w:t xml:space="preserve"> </w:t>
      </w:r>
      <w:r w:rsidRPr="00680904">
        <w:rPr>
          <w:rFonts w:ascii="標楷體" w:eastAsia="標楷體" w:hAnsi="標楷體" w:cs="華康楷書體 Std W3"/>
          <w:sz w:val="24"/>
          <w:szCs w:val="24"/>
          <w:lang w:eastAsia="zh-TW"/>
        </w:rPr>
        <w:t>月</w:t>
      </w:r>
      <w:r w:rsidRPr="00680904">
        <w:rPr>
          <w:rFonts w:ascii="標楷體" w:eastAsia="標楷體" w:hAnsi="標楷體" w:cs="華康楷書體 Std W3"/>
          <w:sz w:val="24"/>
          <w:szCs w:val="24"/>
          <w:lang w:eastAsia="zh-TW"/>
        </w:rPr>
        <w:tab/>
      </w:r>
      <w:r>
        <w:rPr>
          <w:rFonts w:ascii="標楷體" w:eastAsia="標楷體" w:hAnsi="標楷體" w:cs="華康楷書體 Std W3"/>
          <w:sz w:val="24"/>
          <w:szCs w:val="24"/>
          <w:lang w:eastAsia="zh-TW"/>
        </w:rPr>
        <w:t xml:space="preserve"> </w:t>
      </w:r>
      <w:r w:rsidRPr="00680904">
        <w:rPr>
          <w:rFonts w:ascii="標楷體" w:eastAsia="標楷體" w:hAnsi="標楷體" w:cs="華康楷書體 Std W3"/>
          <w:sz w:val="24"/>
          <w:szCs w:val="24"/>
          <w:lang w:eastAsia="zh-TW"/>
        </w:rPr>
        <w:t>日</w:t>
      </w:r>
    </w:p>
    <w:p w:rsidR="00D255E0" w:rsidRDefault="00D255E0" w:rsidP="00D255E0">
      <w:pPr>
        <w:spacing w:before="16" w:after="0" w:line="240" w:lineRule="auto"/>
        <w:ind w:left="3000"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</w:p>
    <w:p w:rsidR="00D255E0" w:rsidRDefault="00D255E0" w:rsidP="00D255E0">
      <w:pPr>
        <w:spacing w:before="16" w:after="0" w:line="240" w:lineRule="auto"/>
        <w:ind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  <w:r>
        <w:rPr>
          <w:rFonts w:ascii="標楷體" w:eastAsia="標楷體" w:hAnsi="標楷體" w:cs="華康楷書體 Std W3" w:hint="eastAsia"/>
          <w:sz w:val="24"/>
          <w:szCs w:val="24"/>
          <w:lang w:eastAsia="zh-TW"/>
        </w:rPr>
        <w:t>說明：</w:t>
      </w:r>
    </w:p>
    <w:p w:rsidR="00D255E0" w:rsidRPr="008D5FF9" w:rsidRDefault="00D255E0" w:rsidP="00D255E0">
      <w:pPr>
        <w:spacing w:before="16" w:after="0" w:line="240" w:lineRule="auto"/>
        <w:ind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  <w:r>
        <w:rPr>
          <w:rFonts w:ascii="標楷體" w:eastAsia="標楷體" w:hAnsi="標楷體" w:cs="華康楷書體 Std W3"/>
          <w:sz w:val="24"/>
          <w:szCs w:val="24"/>
          <w:lang w:eastAsia="zh-TW"/>
        </w:rPr>
        <w:fldChar w:fldCharType="begin"/>
      </w:r>
      <w:r>
        <w:rPr>
          <w:rFonts w:ascii="標楷體" w:eastAsia="標楷體" w:hAnsi="標楷體" w:cs="華康楷書體 Std W3"/>
          <w:sz w:val="24"/>
          <w:szCs w:val="24"/>
          <w:lang w:eastAsia="zh-TW"/>
        </w:rPr>
        <w:instrText xml:space="preserve"> </w:instrText>
      </w:r>
      <w:r>
        <w:rPr>
          <w:rFonts w:ascii="標楷體" w:eastAsia="標楷體" w:hAnsi="標楷體" w:cs="華康楷書體 Std W3" w:hint="eastAsia"/>
          <w:sz w:val="24"/>
          <w:szCs w:val="24"/>
          <w:lang w:eastAsia="zh-TW"/>
        </w:rPr>
        <w:instrText>= 1. \* CHINESENUM3</w:instrText>
      </w:r>
      <w:r>
        <w:rPr>
          <w:rFonts w:ascii="標楷體" w:eastAsia="標楷體" w:hAnsi="標楷體" w:cs="華康楷書體 Std W3"/>
          <w:sz w:val="24"/>
          <w:szCs w:val="24"/>
          <w:lang w:eastAsia="zh-TW"/>
        </w:rPr>
        <w:instrText xml:space="preserve"> </w:instrText>
      </w:r>
      <w:r>
        <w:rPr>
          <w:rFonts w:ascii="標楷體" w:eastAsia="標楷體" w:hAnsi="標楷體" w:cs="華康楷書體 Std W3"/>
          <w:sz w:val="24"/>
          <w:szCs w:val="24"/>
          <w:lang w:eastAsia="zh-TW"/>
        </w:rPr>
        <w:fldChar w:fldCharType="separate"/>
      </w:r>
      <w:r>
        <w:rPr>
          <w:rFonts w:ascii="標楷體" w:eastAsia="標楷體" w:hAnsi="標楷體" w:cs="華康楷書體 Std W3" w:hint="eastAsia"/>
          <w:noProof/>
          <w:sz w:val="24"/>
          <w:szCs w:val="24"/>
          <w:lang w:eastAsia="zh-TW"/>
        </w:rPr>
        <w:t>一</w:t>
      </w:r>
      <w:r>
        <w:rPr>
          <w:rFonts w:ascii="標楷體" w:eastAsia="標楷體" w:hAnsi="標楷體" w:cs="華康楷書體 Std W3"/>
          <w:sz w:val="24"/>
          <w:szCs w:val="24"/>
          <w:lang w:eastAsia="zh-TW"/>
        </w:rPr>
        <w:fldChar w:fldCharType="end"/>
      </w:r>
      <w:r w:rsidRPr="00ED7434">
        <w:rPr>
          <w:rFonts w:ascii="標楷體" w:eastAsia="標楷體" w:hAnsi="標楷體" w:cs="華康楷書體 Std W3" w:hint="eastAsia"/>
          <w:sz w:val="24"/>
          <w:szCs w:val="24"/>
          <w:lang w:eastAsia="zh-TW"/>
        </w:rPr>
        <w:t>、</w:t>
      </w:r>
      <w:r w:rsidRPr="008D5FF9">
        <w:rPr>
          <w:rFonts w:ascii="標楷體" w:eastAsia="標楷體" w:hAnsi="標楷體" w:cs="華康楷書體 Std W3" w:hint="eastAsia"/>
          <w:sz w:val="24"/>
          <w:szCs w:val="24"/>
          <w:lang w:eastAsia="zh-TW"/>
        </w:rPr>
        <w:t>全球中醫藥醫學會聯合會會址：台北市中正區青島西路11號14樓</w:t>
      </w:r>
    </w:p>
    <w:p w:rsidR="00D255E0" w:rsidRPr="00ED7434" w:rsidRDefault="00D255E0" w:rsidP="00D255E0">
      <w:pPr>
        <w:spacing w:before="16" w:after="0" w:line="240" w:lineRule="auto"/>
        <w:ind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  <w:r>
        <w:rPr>
          <w:rFonts w:ascii="標楷體" w:eastAsia="標楷體" w:hAnsi="標楷體" w:cs="華康楷書體 Std W3" w:hint="eastAsia"/>
          <w:sz w:val="24"/>
          <w:szCs w:val="24"/>
          <w:lang w:eastAsia="zh-TW"/>
        </w:rPr>
        <w:t xml:space="preserve">    </w:t>
      </w:r>
      <w:r w:rsidRPr="008D5FF9">
        <w:rPr>
          <w:rFonts w:ascii="標楷體" w:eastAsia="標楷體" w:hAnsi="標楷體" w:cs="華康楷書體 Std W3" w:hint="eastAsia"/>
          <w:sz w:val="24"/>
          <w:szCs w:val="24"/>
          <w:lang w:eastAsia="zh-TW"/>
        </w:rPr>
        <w:t>電話：(02)2381-5678   電子信箱：gftcma@gmail.com</w:t>
      </w:r>
      <w:r w:rsidRPr="002E5C72">
        <w:rPr>
          <w:rFonts w:ascii="標楷體" w:eastAsia="標楷體" w:hAnsi="標楷體" w:cs="華康楷書體 Std W3" w:hint="eastAsia"/>
          <w:lang w:eastAsia="zh-TW"/>
        </w:rPr>
        <w:t>。</w:t>
      </w:r>
    </w:p>
    <w:p w:rsidR="00D255E0" w:rsidRPr="002E5C72" w:rsidRDefault="00D255E0" w:rsidP="00D255E0">
      <w:pPr>
        <w:spacing w:before="16" w:after="0" w:line="240" w:lineRule="auto"/>
        <w:ind w:right="-20"/>
        <w:rPr>
          <w:rFonts w:ascii="標楷體" w:eastAsia="標楷體" w:hAnsi="標楷體" w:cs="華康楷書體 Std W3"/>
          <w:lang w:eastAsia="zh-TW"/>
        </w:rPr>
      </w:pPr>
      <w:r w:rsidRPr="00ED7434">
        <w:rPr>
          <w:rFonts w:ascii="標楷體" w:eastAsia="標楷體" w:hAnsi="標楷體" w:cs="華康楷書體 Std W3" w:hint="eastAsia"/>
          <w:sz w:val="24"/>
          <w:szCs w:val="24"/>
          <w:lang w:eastAsia="zh-TW"/>
        </w:rPr>
        <w:t>二、</w:t>
      </w:r>
      <w:r w:rsidRPr="002E5C72">
        <w:rPr>
          <w:rFonts w:ascii="標楷體" w:eastAsia="標楷體" w:hAnsi="標楷體" w:cs="華康楷書體 Std W3" w:hint="eastAsia"/>
          <w:lang w:eastAsia="zh-TW"/>
        </w:rPr>
        <w:t>團體會員推派(選)</w:t>
      </w:r>
      <w:r>
        <w:rPr>
          <w:rFonts w:ascii="標楷體" w:eastAsia="標楷體" w:hAnsi="標楷體" w:cs="華康楷書體 Std W3" w:hint="eastAsia"/>
          <w:lang w:eastAsia="zh-TW"/>
        </w:rPr>
        <w:t>之代表，依章程所訂代表人數10人</w:t>
      </w:r>
    </w:p>
    <w:p w:rsidR="00D255E0" w:rsidRDefault="00D255E0" w:rsidP="00D255E0">
      <w:pPr>
        <w:spacing w:before="16" w:after="0" w:line="240" w:lineRule="auto"/>
        <w:ind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  <w:r w:rsidRPr="00ED7434">
        <w:rPr>
          <w:rFonts w:ascii="標楷體" w:eastAsia="標楷體" w:hAnsi="標楷體" w:cs="華康楷書體 Std W3" w:hint="eastAsia"/>
          <w:sz w:val="24"/>
          <w:szCs w:val="24"/>
          <w:lang w:eastAsia="zh-TW"/>
        </w:rPr>
        <w:t>三、</w:t>
      </w:r>
      <w:r w:rsidRPr="00777E2E">
        <w:rPr>
          <w:rFonts w:ascii="標楷體" w:eastAsia="標楷體" w:hAnsi="標楷體" w:cs="華康楷書體 Std W3" w:hint="eastAsia"/>
          <w:sz w:val="24"/>
          <w:szCs w:val="24"/>
          <w:lang w:eastAsia="zh-TW"/>
        </w:rPr>
        <w:t>全中聯於召開會員代表大會30天前，函請團體會員推派代表出席代表大會。</w:t>
      </w:r>
    </w:p>
    <w:p w:rsidR="00D255E0" w:rsidRDefault="00D255E0" w:rsidP="00D255E0">
      <w:pPr>
        <w:spacing w:before="16" w:after="0" w:line="240" w:lineRule="auto"/>
        <w:ind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</w:p>
    <w:p w:rsidR="00D255E0" w:rsidRDefault="00D255E0" w:rsidP="00D255E0">
      <w:pPr>
        <w:spacing w:before="16" w:after="0" w:line="240" w:lineRule="auto"/>
        <w:ind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</w:p>
    <w:p w:rsidR="00074AAC" w:rsidRDefault="00074AAC">
      <w:pPr>
        <w:rPr>
          <w:rFonts w:hint="eastAsia"/>
          <w:lang w:eastAsia="zh-TW"/>
        </w:rPr>
      </w:pPr>
      <w:bookmarkStart w:id="0" w:name="_GoBack"/>
      <w:bookmarkEnd w:id="0"/>
    </w:p>
    <w:p w:rsidR="00D255E0" w:rsidRPr="00B92B88" w:rsidRDefault="00D255E0" w:rsidP="00D255E0">
      <w:pPr>
        <w:spacing w:before="1"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eastAsia="zh-TW"/>
        </w:rPr>
      </w:pPr>
      <w:r w:rsidRPr="00B92B88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Global Federation of Traditional Chinese Medicine Associations</w:t>
      </w:r>
    </w:p>
    <w:p w:rsidR="00D255E0" w:rsidRPr="00B92B88" w:rsidRDefault="00D255E0" w:rsidP="00D255E0">
      <w:pPr>
        <w:spacing w:before="1" w:after="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  <w:lang w:eastAsia="zh-TW"/>
        </w:rPr>
      </w:pPr>
      <w:r w:rsidRPr="00B92B88">
        <w:rPr>
          <w:rFonts w:ascii="Times New Roman" w:eastAsia="標楷體" w:hAnsi="Times New Roman" w:cs="Times New Roman"/>
          <w:color w:val="000000" w:themeColor="text1"/>
          <w:sz w:val="28"/>
          <w:szCs w:val="24"/>
          <w:lang w:eastAsia="zh-TW"/>
        </w:rPr>
        <w:t>Basic Organization-Member Information</w:t>
      </w:r>
    </w:p>
    <w:p w:rsidR="00D255E0" w:rsidRPr="00B92B88" w:rsidRDefault="00D255E0" w:rsidP="00D255E0">
      <w:pPr>
        <w:spacing w:before="1" w:after="0" w:line="200" w:lineRule="exact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D255E0" w:rsidRPr="00B92B88" w:rsidRDefault="00D255E0" w:rsidP="00D255E0">
      <w:pPr>
        <w:spacing w:before="5" w:after="0" w:line="10" w:lineRule="exact"/>
        <w:rPr>
          <w:color w:val="000000" w:themeColor="text1"/>
          <w:sz w:val="1"/>
          <w:szCs w:val="1"/>
          <w:lang w:eastAsia="zh-TW"/>
        </w:rPr>
      </w:pPr>
    </w:p>
    <w:p w:rsidR="00D255E0" w:rsidRPr="00B92B88" w:rsidRDefault="00D255E0" w:rsidP="00D255E0">
      <w:pPr>
        <w:spacing w:before="5" w:after="0" w:line="10" w:lineRule="exact"/>
        <w:rPr>
          <w:color w:val="000000" w:themeColor="text1"/>
          <w:sz w:val="1"/>
          <w:szCs w:val="1"/>
          <w:lang w:eastAsia="zh-TW"/>
        </w:rPr>
      </w:pPr>
    </w:p>
    <w:tbl>
      <w:tblPr>
        <w:tblW w:w="8154" w:type="dxa"/>
        <w:jc w:val="center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1005"/>
        <w:gridCol w:w="1247"/>
        <w:gridCol w:w="624"/>
        <w:gridCol w:w="680"/>
        <w:gridCol w:w="454"/>
        <w:gridCol w:w="1644"/>
        <w:gridCol w:w="48"/>
      </w:tblGrid>
      <w:tr w:rsidR="00D255E0" w:rsidRPr="005E1ED6" w:rsidTr="00D255E0">
        <w:trPr>
          <w:trHeight w:hRule="exact" w:val="615"/>
          <w:jc w:val="center"/>
        </w:trPr>
        <w:tc>
          <w:tcPr>
            <w:tcW w:w="245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ind w:left="84" w:right="-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Organization Name (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  <w:t>Chinese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 xml:space="preserve"> and 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  <w:t>English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)</w:t>
            </w:r>
            <w:r w:rsidRPr="00B92B88" w:rsidDel="00C94DEE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5654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255E0" w:rsidRPr="00B92B88" w:rsidRDefault="00D255E0" w:rsidP="00B92B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8" w:type="dxa"/>
            <w:vAlign w:val="center"/>
          </w:tcPr>
          <w:p w:rsidR="00D255E0" w:rsidRPr="00B92B88" w:rsidRDefault="00D255E0" w:rsidP="00B92B88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D255E0" w:rsidRPr="005E1ED6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4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ind w:left="66" w:right="-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24"/>
                <w:szCs w:val="28"/>
              </w:rPr>
              <w:t>Date of Establishment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N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  <w:t xml:space="preserve">umber of 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M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  <w:t>embers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255E0" w:rsidRPr="00B92B88" w:rsidRDefault="00D255E0" w:rsidP="00B92B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255E0" w:rsidRPr="005E1ED6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4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Competent Authority</w:t>
            </w:r>
          </w:p>
        </w:tc>
        <w:tc>
          <w:tcPr>
            <w:tcW w:w="5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255E0" w:rsidRPr="00B92B88" w:rsidRDefault="00D255E0" w:rsidP="00B92B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255E0" w:rsidRPr="005E1ED6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4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440" w:lineRule="exact"/>
              <w:ind w:right="-2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24"/>
                <w:szCs w:val="28"/>
                <w:lang w:eastAsia="zh-TW"/>
              </w:rPr>
              <w:t>Group Registration No. number</w:t>
            </w:r>
          </w:p>
        </w:tc>
        <w:tc>
          <w:tcPr>
            <w:tcW w:w="5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255E0" w:rsidRPr="00B92B88" w:rsidRDefault="00D255E0" w:rsidP="00B92B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255E0" w:rsidRPr="005E1ED6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45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C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  <w:t xml:space="preserve">orporate 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A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  <w:t>ddress</w:t>
            </w:r>
          </w:p>
        </w:tc>
        <w:tc>
          <w:tcPr>
            <w:tcW w:w="5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255E0" w:rsidRPr="00B92B88" w:rsidRDefault="00D255E0" w:rsidP="00B92B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255E0" w:rsidRPr="005E1ED6" w:rsidTr="00D255E0">
        <w:trPr>
          <w:gridAfter w:val="1"/>
          <w:wAfter w:w="48" w:type="dxa"/>
          <w:trHeight w:hRule="exact" w:val="615"/>
          <w:jc w:val="center"/>
        </w:trPr>
        <w:tc>
          <w:tcPr>
            <w:tcW w:w="2452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D255E0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24"/>
                <w:szCs w:val="28"/>
              </w:rPr>
              <w:t>Contact Information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Name</w:t>
            </w:r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  <w:p w:rsidR="00D255E0" w:rsidRPr="00B92B88" w:rsidRDefault="00D255E0" w:rsidP="00B92B88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D255E0" w:rsidRPr="005E1ED6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452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ind w:left="351" w:right="-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Title</w:t>
            </w:r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255E0" w:rsidRPr="005E1ED6" w:rsidTr="00D255E0">
        <w:trPr>
          <w:gridAfter w:val="1"/>
          <w:wAfter w:w="48" w:type="dxa"/>
          <w:trHeight w:hRule="exact" w:val="670"/>
          <w:jc w:val="center"/>
        </w:trPr>
        <w:tc>
          <w:tcPr>
            <w:tcW w:w="2452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ind w:left="351" w:right="-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ind w:right="-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Mobile</w:t>
            </w:r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ind w:left="156" w:right="-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D255E0" w:rsidRPr="005E1ED6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452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24"/>
                <w:szCs w:val="28"/>
                <w:lang w:eastAsia="zh-TW"/>
              </w:rPr>
              <w:t>Email</w:t>
            </w:r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255E0" w:rsidRPr="005E1ED6" w:rsidTr="00D255E0">
        <w:trPr>
          <w:gridAfter w:val="1"/>
          <w:wAfter w:w="48" w:type="dxa"/>
          <w:trHeight w:hRule="exact" w:val="614"/>
          <w:jc w:val="center"/>
        </w:trPr>
        <w:tc>
          <w:tcPr>
            <w:tcW w:w="2452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D255E0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24"/>
                <w:szCs w:val="28"/>
                <w:lang w:eastAsia="zh-TW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24"/>
                <w:szCs w:val="28"/>
                <w:lang w:eastAsia="zh-TW"/>
              </w:rPr>
              <w:t>Person in Charge</w:t>
            </w:r>
          </w:p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24"/>
                <w:szCs w:val="28"/>
                <w:lang w:eastAsia="zh-TW"/>
              </w:rPr>
              <w:t>of the Organization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  <w:t>Name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J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  <w:t xml:space="preserve">ob 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  <w:lang w:eastAsia="zh-TW"/>
              </w:rPr>
              <w:t>T</w:t>
            </w:r>
            <w:r w:rsidRPr="00B92B8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8"/>
              </w:rPr>
              <w:t>itle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255E0" w:rsidRPr="005E1ED6" w:rsidTr="00D255E0">
        <w:trPr>
          <w:gridAfter w:val="1"/>
          <w:wAfter w:w="48" w:type="dxa"/>
          <w:trHeight w:hRule="exact" w:val="615"/>
          <w:jc w:val="center"/>
        </w:trPr>
        <w:tc>
          <w:tcPr>
            <w:tcW w:w="2452" w:type="dxa"/>
            <w:vMerge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zh-TW"/>
              </w:rPr>
            </w:pPr>
            <w:r w:rsidRPr="00B92B88">
              <w:rPr>
                <w:rFonts w:ascii="Times New Roman" w:eastAsia="標楷體" w:hAnsi="Times New Roman" w:cs="Times New Roman"/>
                <w:color w:val="000000" w:themeColor="text1"/>
                <w:spacing w:val="5"/>
                <w:sz w:val="24"/>
                <w:szCs w:val="28"/>
                <w:lang w:eastAsia="zh-TW"/>
              </w:rPr>
              <w:t>Tel.</w:t>
            </w:r>
          </w:p>
        </w:tc>
        <w:tc>
          <w:tcPr>
            <w:tcW w:w="464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255E0" w:rsidRPr="00B92B88" w:rsidRDefault="00D255E0" w:rsidP="00B92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D255E0" w:rsidRDefault="00D255E0" w:rsidP="00D255E0">
      <w:pPr>
        <w:spacing w:before="16" w:after="0" w:line="240" w:lineRule="auto"/>
        <w:ind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</w:p>
    <w:p w:rsidR="00D255E0" w:rsidRDefault="00D255E0" w:rsidP="00D255E0">
      <w:pPr>
        <w:spacing w:before="16" w:after="0" w:line="240" w:lineRule="auto"/>
        <w:ind w:left="3000"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</w:p>
    <w:p w:rsidR="00D255E0" w:rsidRPr="000A7913" w:rsidRDefault="00D255E0" w:rsidP="00D255E0">
      <w:pPr>
        <w:spacing w:before="16" w:after="0" w:line="240" w:lineRule="auto"/>
        <w:ind w:right="-20"/>
        <w:rPr>
          <w:rFonts w:ascii="Times New Roman" w:hAnsi="Times New Roman" w:cs="Times New Roman"/>
          <w:w w:val="278"/>
          <w:position w:val="-2"/>
          <w:sz w:val="24"/>
          <w:szCs w:val="24"/>
          <w:u w:val="single"/>
          <w:lang w:eastAsia="zh-TW"/>
        </w:rPr>
      </w:pPr>
      <w:r>
        <w:rPr>
          <w:rFonts w:ascii="標楷體" w:eastAsia="標楷體" w:hAnsi="標楷體" w:cs="華康楷書體 Std W3" w:hint="eastAsia"/>
          <w:spacing w:val="5"/>
          <w:position w:val="-2"/>
          <w:sz w:val="28"/>
          <w:szCs w:val="28"/>
          <w:lang w:eastAsia="zh-TW"/>
        </w:rPr>
        <w:t xml:space="preserve">                    </w:t>
      </w:r>
      <w:r>
        <w:rPr>
          <w:rFonts w:ascii="標楷體" w:eastAsia="標楷體" w:hAnsi="標楷體" w:cs="華康楷書體 Std W3" w:hint="eastAsia"/>
          <w:spacing w:val="5"/>
          <w:position w:val="-2"/>
          <w:sz w:val="24"/>
          <w:szCs w:val="24"/>
          <w:lang w:eastAsia="zh-TW"/>
        </w:rPr>
        <w:t>S</w:t>
      </w:r>
      <w:r w:rsidRPr="000A7913">
        <w:rPr>
          <w:rFonts w:ascii="Times New Roman" w:eastAsia="標楷體" w:hAnsi="Times New Roman" w:cs="Times New Roman"/>
          <w:spacing w:val="5"/>
          <w:position w:val="-2"/>
          <w:sz w:val="24"/>
          <w:szCs w:val="24"/>
          <w:lang w:eastAsia="zh-TW"/>
        </w:rPr>
        <w:t>ignature:</w:t>
      </w:r>
      <w:r>
        <w:rPr>
          <w:rFonts w:ascii="Times New Roman" w:eastAsia="標楷體" w:hAnsi="Times New Roman" w:cs="Times New Roman" w:hint="eastAsia"/>
          <w:spacing w:val="5"/>
          <w:position w:val="-2"/>
          <w:sz w:val="24"/>
          <w:szCs w:val="24"/>
          <w:lang w:eastAsia="zh-TW"/>
        </w:rPr>
        <w:t xml:space="preserve"> </w:t>
      </w:r>
      <w:r w:rsidRPr="000A7913">
        <w:rPr>
          <w:rFonts w:ascii="Times New Roman" w:eastAsia="華康楷書體 Std W3" w:hAnsi="Times New Roman" w:cs="Times New Roman"/>
          <w:w w:val="278"/>
          <w:position w:val="-2"/>
          <w:sz w:val="24"/>
          <w:szCs w:val="24"/>
          <w:u w:val="single"/>
          <w:lang w:eastAsia="zh-TW"/>
        </w:rPr>
        <w:t xml:space="preserve">            </w:t>
      </w:r>
    </w:p>
    <w:p w:rsidR="00D255E0" w:rsidRPr="000A7913" w:rsidRDefault="00D255E0" w:rsidP="00D255E0">
      <w:pPr>
        <w:spacing w:before="16" w:after="0" w:line="240" w:lineRule="auto"/>
        <w:ind w:right="-20"/>
        <w:jc w:val="right"/>
        <w:rPr>
          <w:rFonts w:ascii="Times New Roman" w:hAnsi="Times New Roman" w:cs="Times New Roman"/>
          <w:w w:val="278"/>
          <w:position w:val="-2"/>
          <w:sz w:val="24"/>
          <w:szCs w:val="24"/>
          <w:lang w:eastAsia="zh-TW"/>
        </w:rPr>
      </w:pPr>
      <w:r w:rsidRPr="000A7913">
        <w:rPr>
          <w:rFonts w:ascii="Times New Roman" w:eastAsia="標楷體" w:hAnsi="Times New Roman" w:cs="Times New Roman"/>
          <w:position w:val="-2"/>
          <w:sz w:val="18"/>
          <w:szCs w:val="18"/>
          <w:lang w:eastAsia="zh-TW"/>
        </w:rPr>
        <w:t>(Please sign in person and stamp with organizational seal)</w:t>
      </w:r>
    </w:p>
    <w:p w:rsidR="00D255E0" w:rsidRPr="000A7913" w:rsidRDefault="00D255E0" w:rsidP="00D255E0">
      <w:pPr>
        <w:spacing w:before="16" w:after="0" w:line="240" w:lineRule="auto"/>
        <w:ind w:left="2160" w:right="460"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A7913">
        <w:rPr>
          <w:rFonts w:ascii="Times New Roman" w:eastAsia="標楷體" w:hAnsi="Times New Roman" w:cs="Times New Roman"/>
          <w:spacing w:val="2"/>
          <w:sz w:val="24"/>
          <w:szCs w:val="24"/>
          <w:lang w:eastAsia="zh-TW"/>
        </w:rPr>
        <w:t>Date of Application</w:t>
      </w:r>
      <w:r>
        <w:rPr>
          <w:rFonts w:ascii="Times New Roman" w:eastAsia="標楷體" w:hAnsi="Times New Roman" w:cs="Times New Roman" w:hint="eastAsia"/>
          <w:spacing w:val="2"/>
          <w:sz w:val="24"/>
          <w:szCs w:val="24"/>
          <w:lang w:eastAsia="zh-TW"/>
        </w:rPr>
        <w:t>:</w:t>
      </w:r>
      <w:r>
        <w:rPr>
          <w:rFonts w:ascii="Times New Roman" w:eastAsia="標楷體" w:hAnsi="Times New Roman" w:cs="Times New Roman" w:hint="eastAsia"/>
          <w:spacing w:val="5"/>
          <w:position w:val="-2"/>
          <w:sz w:val="24"/>
          <w:szCs w:val="24"/>
          <w:lang w:eastAsia="zh-TW"/>
        </w:rPr>
        <w:t xml:space="preserve"> </w:t>
      </w:r>
      <w:r w:rsidRPr="000A7913">
        <w:rPr>
          <w:rFonts w:ascii="Times New Roman" w:eastAsia="華康楷書體 Std W3" w:hAnsi="Times New Roman" w:cs="Times New Roman"/>
          <w:w w:val="278"/>
          <w:position w:val="-2"/>
          <w:sz w:val="24"/>
          <w:szCs w:val="24"/>
          <w:u w:val="single"/>
          <w:lang w:eastAsia="zh-TW"/>
        </w:rPr>
        <w:t xml:space="preserve">            </w:t>
      </w:r>
    </w:p>
    <w:p w:rsidR="00D255E0" w:rsidRDefault="00D255E0" w:rsidP="00D255E0">
      <w:pPr>
        <w:spacing w:before="16" w:after="0" w:line="240" w:lineRule="auto"/>
        <w:ind w:left="3000" w:right="-20"/>
        <w:rPr>
          <w:rFonts w:ascii="標楷體" w:eastAsia="標楷體" w:hAnsi="標楷體" w:cs="華康楷書體 Std W3"/>
          <w:sz w:val="24"/>
          <w:szCs w:val="24"/>
          <w:lang w:eastAsia="zh-TW"/>
        </w:rPr>
      </w:pPr>
    </w:p>
    <w:p w:rsidR="00D255E0" w:rsidRDefault="00D255E0" w:rsidP="00D255E0">
      <w:pPr>
        <w:spacing w:before="16" w:after="0" w:line="240" w:lineRule="auto"/>
        <w:ind w:right="-20"/>
        <w:rPr>
          <w:rFonts w:ascii="Times New Roman" w:hAnsi="Times New Roman" w:cs="Times New Roman" w:hint="eastAsia"/>
          <w:b/>
          <w:color w:val="000000" w:themeColor="text1"/>
          <w:szCs w:val="24"/>
          <w:lang w:eastAsia="zh-TW"/>
        </w:rPr>
      </w:pPr>
    </w:p>
    <w:p w:rsidR="00D255E0" w:rsidRPr="00B92B88" w:rsidRDefault="00D255E0" w:rsidP="00D255E0">
      <w:pPr>
        <w:spacing w:before="16" w:after="0" w:line="240" w:lineRule="auto"/>
        <w:ind w:right="-20"/>
        <w:rPr>
          <w:rFonts w:ascii="Times New Roman" w:hAnsi="Times New Roman" w:cs="Times New Roman"/>
          <w:b/>
          <w:color w:val="000000" w:themeColor="text1"/>
          <w:szCs w:val="24"/>
          <w:lang w:eastAsia="zh-TW"/>
        </w:rPr>
      </w:pPr>
      <w:r w:rsidRPr="00B92B88">
        <w:rPr>
          <w:rFonts w:ascii="Times New Roman" w:hAnsi="Times New Roman" w:cs="Times New Roman"/>
          <w:b/>
          <w:color w:val="000000" w:themeColor="text1"/>
          <w:szCs w:val="24"/>
          <w:lang w:eastAsia="zh-TW"/>
        </w:rPr>
        <w:t>Notes</w:t>
      </w:r>
    </w:p>
    <w:p w:rsidR="00D255E0" w:rsidRPr="00B92B88" w:rsidRDefault="00D255E0" w:rsidP="00D255E0">
      <w:pPr>
        <w:pStyle w:val="a3"/>
        <w:numPr>
          <w:ilvl w:val="0"/>
          <w:numId w:val="1"/>
        </w:numPr>
        <w:spacing w:before="16" w:after="0" w:line="240" w:lineRule="auto"/>
        <w:ind w:leftChars="0" w:right="-20"/>
        <w:rPr>
          <w:rFonts w:ascii="標楷體" w:hAnsi="標楷體" w:cs="華康楷書體 Std W3"/>
          <w:color w:val="000000" w:themeColor="text1"/>
          <w:sz w:val="20"/>
          <w:szCs w:val="24"/>
          <w:lang w:eastAsia="zh-TW"/>
        </w:rPr>
      </w:pPr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 xml:space="preserve">Contact information for the </w:t>
      </w:r>
      <w:r w:rsidRPr="00B92B88">
        <w:rPr>
          <w:rFonts w:ascii="Times New Roman" w:hAnsi="Times New Roman" w:cs="Times New Roman"/>
          <w:color w:val="000000" w:themeColor="text1"/>
          <w:szCs w:val="28"/>
        </w:rPr>
        <w:t>GFTCMA</w:t>
      </w:r>
    </w:p>
    <w:p w:rsidR="00D255E0" w:rsidRPr="00B92B88" w:rsidRDefault="00D255E0" w:rsidP="00D255E0">
      <w:pPr>
        <w:pStyle w:val="a3"/>
        <w:numPr>
          <w:ilvl w:val="0"/>
          <w:numId w:val="1"/>
        </w:numPr>
        <w:spacing w:before="16" w:after="0" w:line="240" w:lineRule="auto"/>
        <w:ind w:leftChars="0" w:right="-20"/>
        <w:rPr>
          <w:rFonts w:ascii="標楷體" w:hAnsi="標楷體" w:cs="華康楷書體 Std W3"/>
          <w:color w:val="000000" w:themeColor="text1"/>
          <w:sz w:val="20"/>
          <w:szCs w:val="24"/>
          <w:lang w:eastAsia="zh-TW"/>
        </w:rPr>
      </w:pPr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 xml:space="preserve">Address: 14th Floor, No. 11 Qingdao West Road, </w:t>
      </w:r>
      <w:proofErr w:type="spellStart"/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>Zhongzheng</w:t>
      </w:r>
      <w:proofErr w:type="spellEnd"/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 xml:space="preserve"> District, Taipei City 100, Taiwan</w:t>
      </w:r>
      <w:r w:rsidRPr="00B92B88">
        <w:rPr>
          <w:rFonts w:ascii="標楷體" w:hAnsi="標楷體" w:cs="華康楷書體 Std W3"/>
          <w:color w:val="000000" w:themeColor="text1"/>
          <w:sz w:val="20"/>
          <w:szCs w:val="24"/>
          <w:lang w:eastAsia="zh-TW"/>
        </w:rPr>
        <w:t xml:space="preserve"> </w:t>
      </w:r>
    </w:p>
    <w:p w:rsidR="00D255E0" w:rsidRPr="00B92B88" w:rsidRDefault="00D255E0" w:rsidP="00D255E0">
      <w:pPr>
        <w:pStyle w:val="a3"/>
        <w:spacing w:before="16" w:after="0" w:line="240" w:lineRule="auto"/>
        <w:ind w:leftChars="0" w:left="360" w:right="-20"/>
        <w:rPr>
          <w:rFonts w:ascii="Times New Roman" w:hAnsi="Times New Roman" w:cs="Times New Roman"/>
          <w:color w:val="000000" w:themeColor="text1"/>
          <w:szCs w:val="24"/>
          <w:lang w:eastAsia="zh-TW"/>
        </w:rPr>
      </w:pPr>
      <w:r w:rsidRPr="00B92B88">
        <w:rPr>
          <w:rFonts w:ascii="Times New Roman" w:hAnsi="Times New Roman" w:cs="Times New Roman"/>
          <w:color w:val="000000" w:themeColor="text1"/>
          <w:szCs w:val="24"/>
          <w:lang w:eastAsia="zh-TW"/>
        </w:rPr>
        <w:t>Telephone: 02-2381-5678          Email: gftcma@gmail.com</w:t>
      </w:r>
    </w:p>
    <w:p w:rsidR="00D255E0" w:rsidRPr="00B92B88" w:rsidRDefault="00D255E0" w:rsidP="00D255E0">
      <w:pPr>
        <w:pStyle w:val="a3"/>
        <w:numPr>
          <w:ilvl w:val="0"/>
          <w:numId w:val="1"/>
        </w:numPr>
        <w:spacing w:before="16" w:after="0" w:line="240" w:lineRule="auto"/>
        <w:ind w:leftChars="0" w:right="-20"/>
        <w:rPr>
          <w:rFonts w:ascii="Times New Roman" w:hAnsi="Times New Roman" w:cs="Times New Roman"/>
          <w:color w:val="000000" w:themeColor="text1"/>
          <w:szCs w:val="24"/>
          <w:lang w:eastAsia="zh-TW"/>
        </w:rPr>
      </w:pPr>
      <w:r w:rsidRPr="00B92B88">
        <w:rPr>
          <w:rFonts w:ascii="Times New Roman" w:hAnsi="Times New Roman" w:cs="Times New Roman"/>
          <w:color w:val="000000" w:themeColor="text1"/>
          <w:szCs w:val="24"/>
          <w:lang w:eastAsia="zh-TW"/>
        </w:rPr>
        <w:t xml:space="preserve">Group members shall appoint (elect) representatives, with the number of representatives set at 10 according to the </w:t>
      </w:r>
      <w:r w:rsidRPr="00B92B88">
        <w:rPr>
          <w:rFonts w:ascii="Times New Roman" w:hAnsi="Times New Roman" w:cs="Times New Roman"/>
          <w:color w:val="000000" w:themeColor="text1"/>
          <w:szCs w:val="28"/>
        </w:rPr>
        <w:t>GFTCMA</w:t>
      </w:r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 xml:space="preserve"> </w:t>
      </w:r>
      <w:r w:rsidRPr="00B92B88">
        <w:rPr>
          <w:rFonts w:ascii="Times New Roman" w:hAnsi="Times New Roman" w:cs="Times New Roman"/>
          <w:color w:val="000000" w:themeColor="text1"/>
          <w:szCs w:val="24"/>
          <w:lang w:eastAsia="zh-TW"/>
        </w:rPr>
        <w:t>bylaws.</w:t>
      </w:r>
    </w:p>
    <w:p w:rsidR="00D255E0" w:rsidRPr="00B92B88" w:rsidRDefault="00D255E0" w:rsidP="00D255E0">
      <w:pPr>
        <w:pStyle w:val="a3"/>
        <w:numPr>
          <w:ilvl w:val="0"/>
          <w:numId w:val="1"/>
        </w:numPr>
        <w:spacing w:before="16" w:after="0" w:line="240" w:lineRule="auto"/>
        <w:ind w:leftChars="0" w:right="-20"/>
        <w:rPr>
          <w:rFonts w:ascii="Times New Roman" w:hAnsi="Times New Roman" w:cs="Times New Roman"/>
          <w:color w:val="000000" w:themeColor="text1"/>
          <w:szCs w:val="24"/>
          <w:lang w:eastAsia="zh-TW"/>
        </w:rPr>
      </w:pPr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 xml:space="preserve">The </w:t>
      </w:r>
      <w:r w:rsidRPr="00B92B88">
        <w:rPr>
          <w:rFonts w:ascii="Times New Roman" w:hAnsi="Times New Roman" w:cs="Times New Roman"/>
          <w:color w:val="000000" w:themeColor="text1"/>
          <w:szCs w:val="28"/>
        </w:rPr>
        <w:t>G</w:t>
      </w:r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>.</w:t>
      </w:r>
      <w:r w:rsidRPr="00B92B88">
        <w:rPr>
          <w:rFonts w:ascii="Times New Roman" w:hAnsi="Times New Roman" w:cs="Times New Roman"/>
          <w:color w:val="000000" w:themeColor="text1"/>
          <w:szCs w:val="28"/>
        </w:rPr>
        <w:t>F</w:t>
      </w:r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>.</w:t>
      </w:r>
      <w:r w:rsidRPr="00B92B88">
        <w:rPr>
          <w:rFonts w:ascii="Times New Roman" w:hAnsi="Times New Roman" w:cs="Times New Roman"/>
          <w:color w:val="000000" w:themeColor="text1"/>
          <w:szCs w:val="28"/>
        </w:rPr>
        <w:t>T</w:t>
      </w:r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>.</w:t>
      </w:r>
      <w:r w:rsidRPr="00B92B88">
        <w:rPr>
          <w:rFonts w:ascii="Times New Roman" w:hAnsi="Times New Roman" w:cs="Times New Roman"/>
          <w:color w:val="000000" w:themeColor="text1"/>
          <w:szCs w:val="28"/>
        </w:rPr>
        <w:t>C</w:t>
      </w:r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>.</w:t>
      </w:r>
      <w:r w:rsidRPr="00B92B88">
        <w:rPr>
          <w:rFonts w:ascii="Times New Roman" w:hAnsi="Times New Roman" w:cs="Times New Roman"/>
          <w:color w:val="000000" w:themeColor="text1"/>
          <w:szCs w:val="28"/>
        </w:rPr>
        <w:t>M</w:t>
      </w:r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>.</w:t>
      </w:r>
      <w:r w:rsidRPr="00B92B88">
        <w:rPr>
          <w:rFonts w:ascii="Times New Roman" w:hAnsi="Times New Roman" w:cs="Times New Roman"/>
          <w:color w:val="000000" w:themeColor="text1"/>
          <w:szCs w:val="28"/>
        </w:rPr>
        <w:t>A</w:t>
      </w:r>
      <w:r w:rsidRPr="00B92B88">
        <w:rPr>
          <w:rFonts w:ascii="Times New Roman" w:hAnsi="Times New Roman" w:cs="Times New Roman"/>
          <w:color w:val="000000" w:themeColor="text1"/>
          <w:szCs w:val="28"/>
          <w:lang w:eastAsia="zh-TW"/>
        </w:rPr>
        <w:t>.</w:t>
      </w:r>
      <w:r w:rsidRPr="00B92B88">
        <w:rPr>
          <w:rFonts w:ascii="Times New Roman" w:hAnsi="Times New Roman" w:cs="Times New Roman"/>
          <w:color w:val="000000" w:themeColor="text1"/>
          <w:szCs w:val="24"/>
          <w:lang w:eastAsia="zh-TW"/>
        </w:rPr>
        <w:t xml:space="preserve"> shall request group members to appoint representatives to attend the representative assembly 30 days prior to the meeting.</w:t>
      </w:r>
    </w:p>
    <w:p w:rsidR="00D255E0" w:rsidRPr="00D255E0" w:rsidRDefault="00D255E0">
      <w:pPr>
        <w:rPr>
          <w:lang w:eastAsia="zh-TW"/>
        </w:rPr>
      </w:pPr>
    </w:p>
    <w:sectPr w:rsidR="00D255E0" w:rsidRPr="00D255E0" w:rsidSect="00D255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altName w:val="Ink Free"/>
    <w:charset w:val="36"/>
    <w:family w:val="script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ECF"/>
    <w:multiLevelType w:val="hybridMultilevel"/>
    <w:tmpl w:val="14C4E3DA"/>
    <w:lvl w:ilvl="0" w:tplc="CE0E76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E0"/>
    <w:rsid w:val="00074AAC"/>
    <w:rsid w:val="00D2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E0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E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E0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2024-06-06T03:04:00Z</dcterms:created>
  <dcterms:modified xsi:type="dcterms:W3CDTF">2024-06-06T03:12:00Z</dcterms:modified>
</cp:coreProperties>
</file>